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GAD—7焦虑症筛查量表</w:t>
      </w:r>
    </w:p>
    <w:tbl>
      <w:tblPr>
        <w:tblStyle w:val="7"/>
        <w:tblpPr w:leftFromText="180" w:rightFromText="180" w:vertAnchor="page" w:horzAnchor="page" w:tblpX="1057" w:tblpY="3228"/>
        <w:tblOverlap w:val="never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452"/>
        <w:gridCol w:w="900"/>
        <w:gridCol w:w="1140"/>
        <w:gridCol w:w="21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没有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有几天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一半以上时间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几乎天天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感到不安、担心及烦躁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不能停止或无法控制担心 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对各种各样的事情担忧过多 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很紧张，很难放松下来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 xml:space="preserve">非常焦躁，以至无法静坐 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变得容易烦恼或易被激怒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 xml:space="preserve">感到好像有什么可怕的事会发生 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8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34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在过去的</w:t>
      </w:r>
      <w:r>
        <w:rPr>
          <w:rFonts w:hint="eastAsia"/>
          <w:b/>
          <w:bCs/>
          <w:sz w:val="24"/>
          <w:szCs w:val="24"/>
          <w:lang w:val="en-US" w:eastAsia="zh-CN"/>
        </w:rPr>
        <w:t>两周</w:t>
      </w:r>
      <w:r>
        <w:rPr>
          <w:rFonts w:hint="eastAsia"/>
          <w:sz w:val="24"/>
          <w:szCs w:val="24"/>
          <w:lang w:val="en-US" w:eastAsia="zh-CN"/>
        </w:rPr>
        <w:t>里，你生活中以下症状出现的频率有多少？把相应的数字加起来。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如果发现自己有如上症状, 他们影响到你的家庭生活, 工作, 人际关系的程度是:  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沒有困难____, 有一些困难____, 很多困难____, 非常困难____ 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总分分类：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0-4  没有焦虑症    （注意自我保重）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5-9  可能有轻微焦虑症    (建议咨询心理医生或心理医学工作者)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10-13可能有中度焦虑症  (最好咨询心理医生或心理医学工作者)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14-18 可能有中重度焦虑症 (建议咨询心理医生或精神科医生)  </w:t>
      </w:r>
    </w:p>
    <w:p>
      <w:p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19-21可能有重度焦虑症  (一定要看心理医生或精神科医生) </w:t>
      </w:r>
    </w:p>
    <w:sectPr>
      <w:headerReference r:id="rId3" w:type="default"/>
      <w:pgSz w:w="11906" w:h="16838"/>
      <w:pgMar w:top="1680" w:right="866" w:bottom="711" w:left="960" w:header="43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rFonts w:hint="eastAsia" w:ascii="微软雅黑" w:hAnsi="微软雅黑" w:eastAsia="微软雅黑" w:cs="微软雅黑"/>
        <w:b/>
        <w:bCs/>
        <w:sz w:val="48"/>
        <w:szCs w:val="48"/>
        <w:lang w:val="en-US" w:eastAsia="zh-CN"/>
      </w:rPr>
      <w:t>中国双心调查</w:t>
    </w:r>
    <w:r>
      <w:rPr>
        <w:rFonts w:hint="eastAsia"/>
        <w:b/>
        <w:bCs/>
        <w:sz w:val="24"/>
        <w:szCs w:val="24"/>
        <w:lang w:val="en-US" w:eastAsia="zh-CN"/>
      </w:rPr>
      <w:t xml:space="preserve">  </w:t>
    </w:r>
    <w:r>
      <w:rPr>
        <w:rFonts w:hint="eastAsia" w:ascii="Calibri"/>
        <w:b w:val="0"/>
        <w:bCs w:val="0"/>
        <w:sz w:val="24"/>
        <w:szCs w:val="24"/>
        <w:lang w:val="en-US" w:eastAsia="zh-CN"/>
      </w:rPr>
      <w:t xml:space="preserve">                                                 SXMed.net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D4AF7"/>
    <w:rsid w:val="09B57A73"/>
    <w:rsid w:val="0D443056"/>
    <w:rsid w:val="0E01680F"/>
    <w:rsid w:val="0E945DED"/>
    <w:rsid w:val="112669B3"/>
    <w:rsid w:val="15F8661A"/>
    <w:rsid w:val="1A1D4839"/>
    <w:rsid w:val="1C7842F0"/>
    <w:rsid w:val="1FE3205D"/>
    <w:rsid w:val="2040693F"/>
    <w:rsid w:val="24EA1619"/>
    <w:rsid w:val="27C408C1"/>
    <w:rsid w:val="2A8D625F"/>
    <w:rsid w:val="2B4F051B"/>
    <w:rsid w:val="30073206"/>
    <w:rsid w:val="332B7FE5"/>
    <w:rsid w:val="369C19A7"/>
    <w:rsid w:val="3E87678D"/>
    <w:rsid w:val="418311C7"/>
    <w:rsid w:val="4A6D602B"/>
    <w:rsid w:val="55244EDE"/>
    <w:rsid w:val="59F11023"/>
    <w:rsid w:val="5EF7364C"/>
    <w:rsid w:val="615D55E3"/>
    <w:rsid w:val="6C19629E"/>
    <w:rsid w:val="6E1E22A5"/>
    <w:rsid w:val="6E986470"/>
    <w:rsid w:val="71066E64"/>
    <w:rsid w:val="717E19C2"/>
    <w:rsid w:val="723012B3"/>
    <w:rsid w:val="72F220EB"/>
    <w:rsid w:val="76A921CD"/>
    <w:rsid w:val="7B3F4544"/>
    <w:rsid w:val="7E295832"/>
    <w:rsid w:val="7E2B0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Emphasis"/>
    <w:basedOn w:val="4"/>
    <w:qFormat/>
    <w:uiPriority w:val="20"/>
    <w:rPr>
      <w:i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359</Characters>
  <Lines>0</Lines>
  <Paragraphs>0</Paragraphs>
  <TotalTime>11</TotalTime>
  <ScaleCrop>false</ScaleCrop>
  <LinksUpToDate>false</LinksUpToDate>
  <CharactersWithSpaces>1812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2015-05-13T08:02:00Z</dcterms:created>
  <dc:creator>Administrator</dc:creator>
  <cp:lastModifiedBy>Sean Z</cp:lastModifiedBy>
  <dcterms:modified xsi:type="dcterms:W3CDTF">2018-10-14T08:36:56Z</dcterms:modified>
  <dc:title>姓名              性别           年龄：                     病案号：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