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atLeast"/>
        <w:jc w:val="center"/>
        <w:rPr>
          <w:rFonts w:cs="微软雅黑" w:asciiTheme="majorEastAsia" w:hAnsiTheme="majorEastAsia" w:eastAsiaTheme="majorEastAsia"/>
          <w:b/>
          <w:bCs/>
          <w:sz w:val="44"/>
          <w:szCs w:val="44"/>
        </w:rPr>
      </w:pPr>
      <w:r>
        <w:rPr>
          <w:rFonts w:cs="微软雅黑" w:asciiTheme="majorEastAsia" w:hAnsiTheme="majorEastAsia" w:eastAsiaTheme="majorEastAsia"/>
          <w:b w:val="0"/>
          <w:color w:val="666666"/>
          <w:sz w:val="36"/>
          <w:szCs w:val="36"/>
        </w:rPr>
        <w:t xml:space="preserve"> </w:t>
      </w:r>
      <w:r>
        <w:rPr>
          <w:rFonts w:hint="eastAsia" w:cs="微软雅黑" w:asciiTheme="majorEastAsia" w:hAnsiTheme="majorEastAsia" w:eastAsiaTheme="majorEastAsia"/>
          <w:b/>
          <w:bCs/>
          <w:sz w:val="44"/>
          <w:szCs w:val="44"/>
          <w:lang w:eastAsia="zh-CN"/>
        </w:rPr>
        <w:t>中国医师协会双心专业委员会</w:t>
      </w:r>
      <w:r>
        <w:rPr>
          <w:rFonts w:hint="eastAsia" w:cs="微软雅黑" w:asciiTheme="majorEastAsia" w:hAnsiTheme="majorEastAsia" w:eastAsiaTheme="majorEastAsia"/>
          <w:b/>
          <w:bCs/>
          <w:sz w:val="44"/>
          <w:szCs w:val="44"/>
          <w:lang w:val="en-US" w:eastAsia="zh-CN"/>
        </w:rPr>
        <w:t>-会员</w:t>
      </w:r>
      <w:r>
        <w:rPr>
          <w:rFonts w:cs="微软雅黑" w:asciiTheme="majorEastAsia" w:hAnsiTheme="majorEastAsia" w:eastAsiaTheme="majorEastAsia"/>
          <w:b/>
          <w:bCs/>
          <w:sz w:val="44"/>
          <w:szCs w:val="44"/>
        </w:rPr>
        <w:t>申请表</w:t>
      </w:r>
    </w:p>
    <w:p>
      <w:pPr>
        <w:jc w:val="center"/>
        <w:rPr>
          <w:rFonts w:hint="default" w:ascii="Century Schoolbook" w:hAnsi="Century Schoolbook" w:cs="Century Schoolbook"/>
          <w:lang w:val="en-US"/>
        </w:rPr>
      </w:pPr>
      <w:r>
        <w:rPr>
          <w:rFonts w:hint="default" w:ascii="Century Schoolbook" w:hAnsi="Century Schoolbook" w:cs="Century Schoolbook" w:eastAsiaTheme="minorEastAsia"/>
          <w:kern w:val="2"/>
          <w:sz w:val="24"/>
          <w:szCs w:val="24"/>
          <w:lang w:val="en-US" w:eastAsia="zh-CN" w:bidi="ar-SA"/>
        </w:rPr>
        <w:t>Chinese Committee of Psycho-Cardiology Physicians</w:t>
      </w:r>
    </w:p>
    <w:p/>
    <w:tbl>
      <w:tblPr>
        <w:tblStyle w:val="7"/>
        <w:tblW w:w="9776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747"/>
        <w:gridCol w:w="1540"/>
        <w:gridCol w:w="975"/>
        <w:gridCol w:w="1211"/>
        <w:gridCol w:w="154"/>
        <w:gridCol w:w="915"/>
        <w:gridCol w:w="435"/>
        <w:gridCol w:w="870"/>
        <w:gridCol w:w="1922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13" w:leftChars="54" w:right="113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13" w:leftChars="54" w:right="113"/>
              <w:jc w:val="center"/>
              <w:rPr>
                <w:rFonts w:ascii="宋体" w:cs="Times New Roman"/>
              </w:rPr>
            </w:pP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13" w:leftChars="54" w:right="113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本人免冠照片</w:t>
            </w: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515" w:type="dxa"/>
            <w:gridSpan w:val="2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cs="Times New Roman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政治面貌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cs="Times New Roman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4" w:type="dxa"/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515" w:type="dxa"/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电子邮箱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身份证号码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7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邮政编码</w:t>
            </w:r>
          </w:p>
        </w:tc>
        <w:tc>
          <w:tcPr>
            <w:tcW w:w="2792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4" w:type="dxa"/>
            <w:gridSpan w:val="2"/>
            <w:vMerge w:val="continue"/>
            <w:tcBorders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2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04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办公电话</w:t>
            </w:r>
          </w:p>
        </w:tc>
        <w:tc>
          <w:tcPr>
            <w:tcW w:w="2792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行政职务</w:t>
            </w:r>
          </w:p>
        </w:tc>
        <w:tc>
          <w:tcPr>
            <w:tcW w:w="37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04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技术职称</w:t>
            </w:r>
          </w:p>
        </w:tc>
        <w:tc>
          <w:tcPr>
            <w:tcW w:w="2792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</w:trPr>
        <w:tc>
          <w:tcPr>
            <w:tcW w:w="17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专业发展方向</w:t>
            </w:r>
          </w:p>
        </w:tc>
        <w:tc>
          <w:tcPr>
            <w:tcW w:w="8022" w:type="dxa"/>
            <w:gridSpan w:val="8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17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</w:rPr>
              <w:t>意见和建议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6" w:space="0"/>
            <w:left w:val="single" w:color="008000" w:sz="6" w:space="0"/>
            <w:bottom w:val="single" w:color="008000" w:sz="6" w:space="0"/>
            <w:right w:val="single" w:color="008000" w:sz="6" w:space="0"/>
            <w:insideH w:val="single" w:color="008000" w:sz="6" w:space="0"/>
            <w:insideV w:val="single" w:color="008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1458" w:hRule="atLeast"/>
        </w:trPr>
        <w:tc>
          <w:tcPr>
            <w:tcW w:w="9769" w:type="dxa"/>
            <w:gridSpan w:val="9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填表人签名：</w:t>
            </w:r>
            <w:r>
              <w:rPr>
                <w:rFonts w:ascii="宋体" w:hAnsi="宋体" w:cs="宋体"/>
              </w:rPr>
              <w:t xml:space="preserve">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8000" w:sz="6" w:space="0"/>
            <w:left w:val="single" w:color="008000" w:sz="6" w:space="0"/>
            <w:bottom w:val="single" w:color="008000" w:sz="6" w:space="0"/>
            <w:right w:val="single" w:color="008000" w:sz="6" w:space="0"/>
            <w:insideH w:val="single" w:color="008000" w:sz="6" w:space="0"/>
            <w:insideV w:val="single" w:color="008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2190" w:hRule="atLeast"/>
        </w:trPr>
        <w:tc>
          <w:tcPr>
            <w:tcW w:w="1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eastAsia="zh-CN"/>
              </w:rPr>
              <w:t>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22" w:type="dxa"/>
            <w:gridSpan w:val="8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负责人签章：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                       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 日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widowControl/>
        <w:adjustRightInd w:val="0"/>
        <w:snapToGrid w:val="0"/>
        <w:spacing w:line="440" w:lineRule="exact"/>
        <w:rPr>
          <w:rFonts w:hint="default" w:ascii="仿宋_GB2312" w:hAnsi="宋体" w:eastAsia="仿宋_GB2312"/>
          <w:spacing w:val="-2"/>
          <w:sz w:val="24"/>
          <w:lang w:val="en-US" w:eastAsia="zh-CN"/>
        </w:rPr>
      </w:pPr>
      <w:r>
        <w:rPr>
          <w:rFonts w:hint="eastAsia" w:ascii="仿宋_GB2312" w:hAnsi="宋体" w:eastAsia="仿宋_GB2312"/>
          <w:spacing w:val="-2"/>
          <w:sz w:val="24"/>
        </w:rPr>
        <w:t>注：</w:t>
      </w:r>
      <w:r>
        <w:rPr>
          <w:rFonts w:hint="eastAsia" w:ascii="仿宋_GB2312" w:hAnsi="宋体" w:eastAsia="仿宋_GB2312"/>
          <w:spacing w:val="-2"/>
          <w:sz w:val="24"/>
          <w:lang w:eastAsia="zh-CN"/>
        </w:rPr>
        <w:t>请</w:t>
      </w:r>
      <w:r>
        <w:rPr>
          <w:rFonts w:hint="eastAsia" w:ascii="仿宋_GB2312" w:hAnsi="宋体" w:eastAsia="仿宋_GB2312"/>
          <w:spacing w:val="-2"/>
          <w:sz w:val="24"/>
        </w:rPr>
        <w:t>填写后发送电子版至</w:t>
      </w:r>
      <w:r>
        <w:rPr>
          <w:rFonts w:hint="eastAsia" w:ascii="仿宋_GB2312" w:hAnsi="宋体" w:eastAsia="仿宋_GB2312"/>
          <w:spacing w:val="-2"/>
          <w:sz w:val="24"/>
          <w:lang w:eastAsia="zh-CN"/>
        </w:rPr>
        <w:t>中国医师协会双心专业委员会</w:t>
      </w:r>
      <w:r>
        <w:rPr>
          <w:rFonts w:hint="eastAsia" w:ascii="仿宋_GB2312" w:hAnsi="宋体" w:eastAsia="仿宋_GB2312"/>
          <w:spacing w:val="-2"/>
          <w:sz w:val="24"/>
        </w:rPr>
        <w:t>电子邮箱</w:t>
      </w:r>
      <w:r>
        <w:rPr>
          <w:rFonts w:hint="eastAsia" w:ascii="仿宋_GB2312" w:hAnsi="宋体" w:eastAsia="仿宋_GB2312"/>
          <w:spacing w:val="-2"/>
          <w:sz w:val="24"/>
          <w:lang w:eastAsia="zh-CN"/>
        </w:rPr>
        <w:t>：</w:t>
      </w:r>
      <w:r>
        <w:rPr>
          <w:rFonts w:hint="eastAsia" w:ascii="仿宋_GB2312" w:hAnsi="宋体" w:eastAsia="仿宋_GB2312"/>
          <w:spacing w:val="-2"/>
          <w:sz w:val="24"/>
          <w:lang w:val="en-US" w:eastAsia="zh-CN"/>
        </w:rPr>
        <w:t>CCPP_China@163.com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在填写</w:t>
      </w:r>
      <w:r>
        <w:rPr>
          <w:rFonts w:hint="eastAsia" w:ascii="仿宋_GB2312" w:hAnsi="宋体" w:eastAsia="仿宋_GB2312"/>
          <w:spacing w:val="-2"/>
          <w:sz w:val="24"/>
          <w:lang w:eastAsia="zh-CN"/>
        </w:rPr>
        <w:t>中国医师协会双心专业委员会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会员申请表前请仔细阅读以下内容：</w:t>
      </w:r>
    </w:p>
    <w:p>
      <w:pPr>
        <w:widowControl/>
        <w:spacing w:before="100" w:beforeAutospacing="1" w:after="100" w:afterAutospacing="1"/>
        <w:jc w:val="left"/>
        <w:outlineLvl w:val="2"/>
        <w:rPr>
          <w:rFonts w:ascii="仿宋" w:hAnsi="仿宋" w:eastAsia="仿宋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一、入会条件：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高等医学院校毕业，获得执业许可的住院医师、助教、实习研究员、助理编辑、技师以上专业技术职称者；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从事与医学专业有关工作，具备以上相应专业技术职称者或具有相应职务。</w:t>
      </w:r>
    </w:p>
    <w:p>
      <w:pPr>
        <w:widowControl/>
        <w:spacing w:before="100" w:beforeAutospacing="1" w:after="100" w:afterAutospacing="1"/>
        <w:jc w:val="left"/>
        <w:outlineLvl w:val="2"/>
        <w:rPr>
          <w:rFonts w:ascii="仿宋" w:hAnsi="仿宋" w:eastAsia="仿宋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二、会员的权利：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参选本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委员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会常务理事、理事、常务委员、委员、青年委员的权利；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参加本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委员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会活动和年会的优先权和优惠权；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获得本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委员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会服务的优先权；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查阅本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委员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会章程、规章制度、委员名册、会议决议等知情权；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提议案权、建议权和监督权；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入会自愿、退会自由；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优先取得本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委员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会编印的有关学术资料；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法律、法规、规章以及本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委员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会章程规定的其他权利。</w:t>
      </w:r>
    </w:p>
    <w:p>
      <w:pPr>
        <w:widowControl/>
        <w:spacing w:before="100" w:beforeAutospacing="1" w:after="100" w:afterAutospacing="1"/>
        <w:jc w:val="left"/>
        <w:outlineLvl w:val="2"/>
        <w:rPr>
          <w:rFonts w:ascii="仿宋" w:hAnsi="仿宋" w:eastAsia="仿宋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 xml:space="preserve">三、会员的义务： </w:t>
      </w:r>
    </w:p>
    <w:p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组织、支持双心疾病的科学普及患者教育活动；</w:t>
      </w:r>
    </w:p>
    <w:p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积极参与双心学术活动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，支持和参与建设双心医学人才队伍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；</w:t>
      </w:r>
    </w:p>
    <w:p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支持双心学术著作与科普读物的出版发行和宣传；</w:t>
      </w:r>
    </w:p>
    <w:p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支持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双心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医学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融入医疗实践，协调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委员会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开展多种形式的活动。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3A68"/>
    <w:multiLevelType w:val="multilevel"/>
    <w:tmpl w:val="1CF93A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71B4D0B"/>
    <w:multiLevelType w:val="multilevel"/>
    <w:tmpl w:val="371B4D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1BD3D16"/>
    <w:multiLevelType w:val="multilevel"/>
    <w:tmpl w:val="71BD3D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3"/>
      <w:numFmt w:val="japaneseCounting"/>
      <w:lvlText w:val="%2、"/>
      <w:lvlJc w:val="left"/>
      <w:pPr>
        <w:ind w:left="1800" w:hanging="72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D0"/>
    <w:rsid w:val="00434B8A"/>
    <w:rsid w:val="00440250"/>
    <w:rsid w:val="00495454"/>
    <w:rsid w:val="00596FF5"/>
    <w:rsid w:val="005F04CE"/>
    <w:rsid w:val="008A72F4"/>
    <w:rsid w:val="00AB4692"/>
    <w:rsid w:val="00AD26E3"/>
    <w:rsid w:val="00AE7B47"/>
    <w:rsid w:val="00C107CC"/>
    <w:rsid w:val="00C3258C"/>
    <w:rsid w:val="00CB59E7"/>
    <w:rsid w:val="00D260D0"/>
    <w:rsid w:val="00DA79E1"/>
    <w:rsid w:val="00F73CA2"/>
    <w:rsid w:val="037205BD"/>
    <w:rsid w:val="06E219B0"/>
    <w:rsid w:val="18643EFE"/>
    <w:rsid w:val="2E14519C"/>
    <w:rsid w:val="2FAB5DAE"/>
    <w:rsid w:val="3040247B"/>
    <w:rsid w:val="34BB5E7D"/>
    <w:rsid w:val="37FC58F6"/>
    <w:rsid w:val="39891F84"/>
    <w:rsid w:val="3C834AE6"/>
    <w:rsid w:val="4D940722"/>
    <w:rsid w:val="502B341B"/>
    <w:rsid w:val="5681290E"/>
    <w:rsid w:val="737B72D2"/>
    <w:rsid w:val="77E8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b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ing 3 Char"/>
    <w:basedOn w:val="8"/>
    <w:link w:val="3"/>
    <w:semiHidden/>
    <w:qFormat/>
    <w:uiPriority w:val="0"/>
    <w:rPr>
      <w:rFonts w:cs="Calibri"/>
      <w:b/>
      <w:bCs/>
      <w:kern w:val="2"/>
      <w:sz w:val="32"/>
      <w:szCs w:val="32"/>
    </w:rPr>
  </w:style>
  <w:style w:type="character" w:customStyle="1" w:styleId="11">
    <w:name w:val="Header Char"/>
    <w:basedOn w:val="8"/>
    <w:link w:val="6"/>
    <w:qFormat/>
    <w:uiPriority w:val="0"/>
    <w:rPr>
      <w:rFonts w:cs="Calibri"/>
      <w:kern w:val="2"/>
      <w:sz w:val="18"/>
      <w:szCs w:val="18"/>
    </w:rPr>
  </w:style>
  <w:style w:type="character" w:customStyle="1" w:styleId="12">
    <w:name w:val="Footer Char"/>
    <w:basedOn w:val="8"/>
    <w:link w:val="5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677</Characters>
  <Lines>5</Lines>
  <Paragraphs>1</Paragraphs>
  <TotalTime>6</TotalTime>
  <ScaleCrop>false</ScaleCrop>
  <LinksUpToDate>false</LinksUpToDate>
  <CharactersWithSpaces>794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2018-08-15T09:24:00Z</dcterms:created>
  <dc:creator>Sean Z</dc:creator>
  <cp:lastModifiedBy>Sean Z</cp:lastModifiedBy>
  <cp:lastPrinted>2018-08-15T09:30:00Z</cp:lastPrinted>
  <dcterms:modified xsi:type="dcterms:W3CDTF">2019-05-07T01:54:16Z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